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15" w:rsidRDefault="002309DE" w:rsidP="000C2E0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PAWS TO CELEBRATE</w:t>
      </w:r>
      <w:r w:rsidR="00442D15" w:rsidRPr="00442D15">
        <w:rPr>
          <w:b/>
          <w:sz w:val="28"/>
          <w:szCs w:val="28"/>
        </w:rPr>
        <w:t>!</w:t>
      </w:r>
    </w:p>
    <w:p w:rsidR="00266A93" w:rsidRDefault="00266A93" w:rsidP="00170897">
      <w:pPr>
        <w:rPr>
          <w:b/>
          <w:sz w:val="28"/>
          <w:szCs w:val="28"/>
        </w:rPr>
      </w:pPr>
    </w:p>
    <w:p w:rsidR="00266A93" w:rsidRDefault="00266A93" w:rsidP="000C2E0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2516885" cy="1885950"/>
            <wp:effectExtent l="19050" t="0" r="0" b="0"/>
            <wp:docPr id="2" name="Picture 2" descr="F:\ROS\CHURCH\PET SERVICE\PHOTOS &amp; NEWSPAPER 2013\100_2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OS\CHURCH\PET SERVICE\PHOTOS &amp; NEWSPAPER 2013\100_20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88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93" w:rsidRDefault="00266A93" w:rsidP="00170897">
      <w:pPr>
        <w:rPr>
          <w:b/>
          <w:sz w:val="28"/>
          <w:szCs w:val="28"/>
        </w:rPr>
      </w:pPr>
    </w:p>
    <w:p w:rsidR="00170897" w:rsidRDefault="00971C1C" w:rsidP="00170897">
      <w:r>
        <w:t>L</w:t>
      </w:r>
      <w:r w:rsidR="004D1A8A">
        <w:t>ast Sunday</w:t>
      </w:r>
      <w:r w:rsidR="004D2848">
        <w:t xml:space="preserve"> afternoon</w:t>
      </w:r>
      <w:r w:rsidR="00170897">
        <w:t xml:space="preserve">, </w:t>
      </w:r>
      <w:r w:rsidR="00B46DCE">
        <w:t xml:space="preserve">a special Pet Service was held </w:t>
      </w:r>
      <w:r w:rsidR="00170897">
        <w:t xml:space="preserve">at </w:t>
      </w:r>
      <w:r w:rsidR="00327129">
        <w:t xml:space="preserve">. . . . . </w:t>
      </w:r>
      <w:r w:rsidR="00170897">
        <w:t xml:space="preserve"> </w:t>
      </w:r>
      <w:proofErr w:type="gramStart"/>
      <w:r w:rsidR="00170897">
        <w:t xml:space="preserve">Church, </w:t>
      </w:r>
      <w:r w:rsidR="00327129">
        <w:t xml:space="preserve">. . . . . </w:t>
      </w:r>
      <w:r w:rsidR="00B46DCE">
        <w:t>.</w:t>
      </w:r>
      <w:proofErr w:type="gramEnd"/>
      <w:r w:rsidR="00170897">
        <w:t xml:space="preserve"> </w:t>
      </w:r>
      <w:r w:rsidR="00B46DCE">
        <w:t xml:space="preserve"> As </w:t>
      </w:r>
      <w:r w:rsidR="00170897">
        <w:t>dogs, cats and guinea pigs -</w:t>
      </w:r>
      <w:r w:rsidR="00170897" w:rsidRPr="00170897">
        <w:rPr>
          <w:sz w:val="20"/>
          <w:szCs w:val="20"/>
          <w:lang w:eastAsia="en-GB"/>
        </w:rPr>
        <w:t xml:space="preserve"> </w:t>
      </w:r>
      <w:r w:rsidR="00170897" w:rsidRPr="00170897">
        <w:t xml:space="preserve">with human companions </w:t>
      </w:r>
      <w:proofErr w:type="gramStart"/>
      <w:r w:rsidR="00170897" w:rsidRPr="00170897">
        <w:t>both great</w:t>
      </w:r>
      <w:proofErr w:type="gramEnd"/>
      <w:r w:rsidR="00170897" w:rsidRPr="00170897">
        <w:t xml:space="preserve"> and small</w:t>
      </w:r>
      <w:r w:rsidR="00B46DCE">
        <w:t xml:space="preserve"> -</w:t>
      </w:r>
      <w:r w:rsidR="00170897" w:rsidRPr="00170897">
        <w:t xml:space="preserve"> all hurried to the pews, the whole C</w:t>
      </w:r>
      <w:r w:rsidR="004D1A8A">
        <w:t>hurch</w:t>
      </w:r>
      <w:r w:rsidR="00170897" w:rsidRPr="00170897">
        <w:t xml:space="preserve"> came alive with wag</w:t>
      </w:r>
      <w:r w:rsidR="00170897" w:rsidRPr="00170897">
        <w:softHyphen/>
        <w:t>ging tails,</w:t>
      </w:r>
      <w:r w:rsidR="004D1A8A">
        <w:t xml:space="preserve"> miaowing,</w:t>
      </w:r>
      <w:r w:rsidR="00170897" w:rsidRPr="00170897">
        <w:t xml:space="preserve"> faint snuffles, and yelps of excitement</w:t>
      </w:r>
      <w:r w:rsidR="00095A9B">
        <w:t>!</w:t>
      </w:r>
    </w:p>
    <w:p w:rsidR="003D661C" w:rsidRDefault="003D661C" w:rsidP="00170897"/>
    <w:p w:rsidR="004D1D9C" w:rsidRDefault="00327129" w:rsidP="00170897">
      <w:r>
        <w:t>The</w:t>
      </w:r>
      <w:r w:rsidR="003D661C">
        <w:t xml:space="preserve"> </w:t>
      </w:r>
      <w:r w:rsidR="000D71FD">
        <w:t xml:space="preserve">event, led by </w:t>
      </w:r>
      <w:r>
        <w:t xml:space="preserve">. . . . . </w:t>
      </w:r>
      <w:r w:rsidR="00095A9B">
        <w:t>,</w:t>
      </w:r>
      <w:r w:rsidR="000D71FD">
        <w:t xml:space="preserve"> </w:t>
      </w:r>
      <w:r w:rsidR="00B46DCE">
        <w:t>was</w:t>
      </w:r>
      <w:r w:rsidR="000D71FD">
        <w:t xml:space="preserve"> a </w:t>
      </w:r>
      <w:r w:rsidR="00B46DCE">
        <w:t>S</w:t>
      </w:r>
      <w:r w:rsidR="000D71FD">
        <w:t xml:space="preserve">ervice of </w:t>
      </w:r>
      <w:r w:rsidR="00B46DCE">
        <w:t>T</w:t>
      </w:r>
      <w:r w:rsidR="000D71FD">
        <w:t xml:space="preserve">hanksgiving and </w:t>
      </w:r>
      <w:r w:rsidR="00B46DCE">
        <w:t>A</w:t>
      </w:r>
      <w:r w:rsidR="000D71FD">
        <w:t xml:space="preserve">nimal </w:t>
      </w:r>
      <w:r>
        <w:t>B</w:t>
      </w:r>
      <w:r w:rsidR="000D71FD">
        <w:t xml:space="preserve">lessing.  </w:t>
      </w:r>
    </w:p>
    <w:p w:rsidR="004D1D9C" w:rsidRDefault="004D1D9C" w:rsidP="00170897"/>
    <w:p w:rsidR="003D661C" w:rsidRDefault="000D71FD" w:rsidP="00170897">
      <w:r>
        <w:t>Organiser</w:t>
      </w:r>
      <w:proofErr w:type="gramStart"/>
      <w:r w:rsidR="00971C1C">
        <w:t>,</w:t>
      </w:r>
      <w:r>
        <w:t xml:space="preserve"> </w:t>
      </w:r>
      <w:r w:rsidR="00327129">
        <w:t xml:space="preserve">. . . . . </w:t>
      </w:r>
      <w:r w:rsidR="00971C1C">
        <w:t>,</w:t>
      </w:r>
      <w:proofErr w:type="gramEnd"/>
      <w:r w:rsidR="00971C1C">
        <w:t xml:space="preserve"> </w:t>
      </w:r>
      <w:r w:rsidR="004D1D9C">
        <w:t>said:</w:t>
      </w:r>
      <w:r w:rsidR="00C0788C">
        <w:t xml:space="preserve"> </w:t>
      </w:r>
      <w:r w:rsidR="00B46DCE">
        <w:t>"</w:t>
      </w:r>
      <w:r w:rsidR="004D1D9C">
        <w:t>There has been</w:t>
      </w:r>
      <w:r w:rsidR="00B46DCE">
        <w:t xml:space="preserve"> great</w:t>
      </w:r>
      <w:r w:rsidR="004D1D9C">
        <w:t xml:space="preserve"> concern that the churches seem to be silent on the subject of animal welfare.  Th</w:t>
      </w:r>
      <w:r w:rsidR="00095A9B">
        <w:t>e</w:t>
      </w:r>
      <w:r w:rsidR="004D1D9C">
        <w:t>s</w:t>
      </w:r>
      <w:r w:rsidR="00095A9B">
        <w:t>e</w:t>
      </w:r>
      <w:r w:rsidR="004D1D9C">
        <w:t xml:space="preserve"> service</w:t>
      </w:r>
      <w:r w:rsidR="00095A9B">
        <w:t>s</w:t>
      </w:r>
      <w:r w:rsidR="004D1D9C">
        <w:t xml:space="preserve"> express the v</w:t>
      </w:r>
      <w:r w:rsidR="006B13AE">
        <w:t xml:space="preserve">iew that cruelty of any kind is </w:t>
      </w:r>
      <w:r w:rsidR="004D1D9C">
        <w:t xml:space="preserve">incompatible with Christ’s teachings of love, that love is indivisible, </w:t>
      </w:r>
      <w:proofErr w:type="gramStart"/>
      <w:r w:rsidR="004D1D9C">
        <w:t>and</w:t>
      </w:r>
      <w:proofErr w:type="gramEnd"/>
      <w:r w:rsidR="004D1D9C">
        <w:t xml:space="preserve"> that cruelty towards any sentient creature is a breach of love.  Remembered in prayer were those animals suffering commercial and social exploitation.</w:t>
      </w:r>
      <w:r w:rsidR="00B46DCE">
        <w:t>"</w:t>
      </w:r>
    </w:p>
    <w:p w:rsidR="00BF68E8" w:rsidRDefault="00BF68E8" w:rsidP="00170897"/>
    <w:p w:rsidR="00BF68E8" w:rsidRPr="00170897" w:rsidRDefault="00B46DCE" w:rsidP="00170897">
      <w:r>
        <w:t>"</w:t>
      </w:r>
      <w:r w:rsidR="00BF68E8">
        <w:t xml:space="preserve">Also remembered were those animals </w:t>
      </w:r>
      <w:proofErr w:type="gramStart"/>
      <w:r w:rsidR="00BF68E8">
        <w:t>who</w:t>
      </w:r>
      <w:proofErr w:type="gramEnd"/>
      <w:r w:rsidR="00BF68E8">
        <w:t xml:space="preserve"> help humankind:  As companions, guide dogs, hearing dogs, animals for disabled people</w:t>
      </w:r>
      <w:r w:rsidR="006B13AE">
        <w:t>,</w:t>
      </w:r>
      <w:r w:rsidR="00BF68E8">
        <w:t xml:space="preserve"> </w:t>
      </w:r>
      <w:r w:rsidR="00E81C8E">
        <w:t>in</w:t>
      </w:r>
      <w:r w:rsidR="00BC30D3">
        <w:t xml:space="preserve"> the</w:t>
      </w:r>
      <w:r w:rsidR="00BF68E8">
        <w:t xml:space="preserve"> detection</w:t>
      </w:r>
      <w:r w:rsidR="00BC30D3">
        <w:t xml:space="preserve"> of crime</w:t>
      </w:r>
      <w:r w:rsidR="006B13AE">
        <w:t xml:space="preserve"> and at times of war</w:t>
      </w:r>
      <w:r w:rsidR="00BF68E8">
        <w:t>.</w:t>
      </w:r>
      <w:r>
        <w:t>"</w:t>
      </w:r>
    </w:p>
    <w:p w:rsidR="006C549B" w:rsidRDefault="006C549B"/>
    <w:sectPr w:rsidR="006C549B" w:rsidSect="006C54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97"/>
    <w:rsid w:val="00095A9B"/>
    <w:rsid w:val="000C2E0D"/>
    <w:rsid w:val="000D71FD"/>
    <w:rsid w:val="00166983"/>
    <w:rsid w:val="00170897"/>
    <w:rsid w:val="002309DE"/>
    <w:rsid w:val="00266A93"/>
    <w:rsid w:val="002E1000"/>
    <w:rsid w:val="00327129"/>
    <w:rsid w:val="00365A12"/>
    <w:rsid w:val="003938E3"/>
    <w:rsid w:val="003D661C"/>
    <w:rsid w:val="00441EAA"/>
    <w:rsid w:val="00442D15"/>
    <w:rsid w:val="0048392C"/>
    <w:rsid w:val="004D1A8A"/>
    <w:rsid w:val="004D1D9C"/>
    <w:rsid w:val="004D2848"/>
    <w:rsid w:val="006B13AE"/>
    <w:rsid w:val="006C549B"/>
    <w:rsid w:val="00786DCB"/>
    <w:rsid w:val="0080377D"/>
    <w:rsid w:val="00884948"/>
    <w:rsid w:val="00971C1C"/>
    <w:rsid w:val="00A04585"/>
    <w:rsid w:val="00B46DCE"/>
    <w:rsid w:val="00BC30D3"/>
    <w:rsid w:val="00BF68E8"/>
    <w:rsid w:val="00C01CF3"/>
    <w:rsid w:val="00C0788C"/>
    <w:rsid w:val="00C16960"/>
    <w:rsid w:val="00E81C8E"/>
    <w:rsid w:val="00F84023"/>
    <w:rsid w:val="00FA50A1"/>
    <w:rsid w:val="00F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9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9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DAVROS</dc:creator>
  <cp:lastModifiedBy>kathy dunn</cp:lastModifiedBy>
  <cp:revision>2</cp:revision>
  <dcterms:created xsi:type="dcterms:W3CDTF">2015-04-05T23:09:00Z</dcterms:created>
  <dcterms:modified xsi:type="dcterms:W3CDTF">2015-04-05T23:09:00Z</dcterms:modified>
</cp:coreProperties>
</file>